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1C63">
      <w:pPr>
        <w:widowControl/>
        <w:spacing w:line="520" w:lineRule="exact"/>
        <w:jc w:val="left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附件1</w:t>
      </w:r>
    </w:p>
    <w:p w14:paraId="1D381B00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5F41D427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71F706E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6D25426C"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河南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省文化和旅游研究课题申报书</w:t>
      </w:r>
    </w:p>
    <w:p w14:paraId="550431BB">
      <w:pPr>
        <w:spacing w:line="1200" w:lineRule="exact"/>
        <w:jc w:val="center"/>
        <w:rPr>
          <w:rFonts w:hint="eastAsia" w:eastAsia="黑体"/>
          <w:sz w:val="44"/>
        </w:rPr>
      </w:pPr>
    </w:p>
    <w:p w14:paraId="2D3645AF">
      <w:pPr>
        <w:spacing w:line="600" w:lineRule="exact"/>
        <w:jc w:val="center"/>
        <w:rPr>
          <w:rFonts w:hint="eastAsia" w:eastAsia="黑体"/>
        </w:rPr>
      </w:pPr>
    </w:p>
    <w:p w14:paraId="3E018ACB">
      <w:pPr>
        <w:spacing w:line="600" w:lineRule="exact"/>
        <w:rPr>
          <w:rFonts w:hint="eastAsia" w:eastAsia="黑体"/>
        </w:rPr>
      </w:pPr>
      <w:r>
        <w:rPr>
          <w:rFonts w:hint="eastAsia" w:eastAsia="黑体"/>
        </w:rPr>
        <w:t xml:space="preserve">           </w:t>
      </w:r>
    </w:p>
    <w:p w14:paraId="43E62B78">
      <w:pPr>
        <w:spacing w:line="600" w:lineRule="exact"/>
        <w:rPr>
          <w:rFonts w:hint="eastAsia" w:eastAsia="黑体"/>
        </w:rPr>
      </w:pPr>
      <w:r>
        <w:rPr>
          <w:rFonts w:hint="eastAsia" w:eastAsia="黑体"/>
        </w:rPr>
        <w:t xml:space="preserve">          </w:t>
      </w:r>
    </w:p>
    <w:p w14:paraId="33E95B1C">
      <w:pPr>
        <w:spacing w:line="600" w:lineRule="exact"/>
        <w:rPr>
          <w:rFonts w:hint="eastAsia" w:eastAsia="黑体"/>
        </w:rPr>
      </w:pPr>
    </w:p>
    <w:p w14:paraId="553D675D">
      <w:pPr>
        <w:spacing w:line="600" w:lineRule="exact"/>
        <w:ind w:firstLine="1026" w:firstLineChars="489"/>
        <w:rPr>
          <w:rFonts w:hint="eastAsia" w:ascii="Times New Roman" w:hAnsi="Times New Roman" w:eastAsia="黑体"/>
          <w:sz w:val="30"/>
          <w:szCs w:val="20"/>
          <w:u w:val="single"/>
        </w:rPr>
      </w:pPr>
      <w:r>
        <w:rPr>
          <w:rFonts w:hint="eastAsia" w:eastAsia="黑体"/>
        </w:rPr>
        <w:t xml:space="preserve"> </w:t>
      </w:r>
      <w:r>
        <w:rPr>
          <w:rFonts w:hint="eastAsia" w:eastAsia="黑体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0"/>
          <w:szCs w:val="20"/>
          <w:u w:val="single"/>
        </w:rPr>
        <w:t xml:space="preserve">课题名称：                              </w:t>
      </w:r>
    </w:p>
    <w:p w14:paraId="368EADC4">
      <w:pPr>
        <w:spacing w:line="600" w:lineRule="exact"/>
        <w:ind w:firstLine="1200" w:firstLineChars="400"/>
        <w:rPr>
          <w:rFonts w:hint="default" w:ascii="Times New Roman" w:hAnsi="Times New Roman" w:eastAsia="黑体"/>
          <w:sz w:val="30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20"/>
          <w:u w:val="single"/>
        </w:rPr>
        <w:t>承担单位：</w:t>
      </w:r>
      <w:r>
        <w:rPr>
          <w:rFonts w:hint="eastAsia" w:ascii="华文仿宋" w:hAnsi="华文仿宋" w:eastAsia="华文仿宋" w:cs="华文仿宋"/>
          <w:sz w:val="30"/>
          <w:szCs w:val="20"/>
          <w:u w:val="single"/>
        </w:rPr>
        <w:t>（盖章）</w:t>
      </w:r>
      <w:r>
        <w:rPr>
          <w:rFonts w:hint="eastAsia" w:ascii="Times New Roman" w:hAnsi="Times New Roman" w:eastAsia="黑体"/>
          <w:sz w:val="30"/>
          <w:szCs w:val="20"/>
          <w:u w:val="single"/>
        </w:rPr>
        <w:t xml:space="preserve">   </w:t>
      </w:r>
      <w:r>
        <w:rPr>
          <w:rFonts w:hint="eastAsia" w:ascii="Times New Roman" w:hAnsi="Times New Roman" w:eastAsia="黑体"/>
          <w:sz w:val="30"/>
          <w:szCs w:val="20"/>
          <w:u w:val="single"/>
          <w:lang w:val="en-US" w:eastAsia="zh-CN"/>
        </w:rPr>
        <w:t xml:space="preserve">                    </w:t>
      </w:r>
    </w:p>
    <w:p w14:paraId="22A5E382">
      <w:pPr>
        <w:spacing w:line="600" w:lineRule="exact"/>
        <w:ind w:firstLine="1200" w:firstLineChars="400"/>
        <w:rPr>
          <w:rFonts w:hint="eastAsia" w:ascii="Times New Roman" w:hAnsi="Times New Roman" w:eastAsia="黑体"/>
          <w:sz w:val="30"/>
          <w:szCs w:val="20"/>
          <w:u w:val="single"/>
        </w:rPr>
      </w:pPr>
      <w:r>
        <w:rPr>
          <w:rFonts w:hint="eastAsia" w:ascii="Times New Roman" w:hAnsi="Times New Roman" w:eastAsia="黑体"/>
          <w:sz w:val="30"/>
          <w:szCs w:val="20"/>
          <w:u w:val="single"/>
        </w:rPr>
        <w:t xml:space="preserve">课题负责人：                            </w:t>
      </w:r>
    </w:p>
    <w:p w14:paraId="0FED2668">
      <w:pPr>
        <w:spacing w:line="600" w:lineRule="exact"/>
        <w:ind w:firstLine="1200" w:firstLineChars="400"/>
        <w:rPr>
          <w:rFonts w:hint="default" w:ascii="Times New Roman" w:hAnsi="Times New Roman" w:eastAsia="黑体"/>
          <w:sz w:val="30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20"/>
          <w:u w:val="single"/>
          <w:lang w:eastAsia="zh-CN"/>
        </w:rPr>
        <w:t>填表日期：</w:t>
      </w:r>
      <w:r>
        <w:rPr>
          <w:rFonts w:hint="eastAsia" w:ascii="Times New Roman" w:hAnsi="Times New Roman" w:eastAsia="黑体"/>
          <w:sz w:val="30"/>
          <w:szCs w:val="20"/>
          <w:u w:val="single"/>
          <w:lang w:val="en-US" w:eastAsia="zh-CN"/>
        </w:rPr>
        <w:t xml:space="preserve">       2026年 月  日        </w:t>
      </w:r>
    </w:p>
    <w:p w14:paraId="490592ED">
      <w:pPr>
        <w:rPr>
          <w:rFonts w:hint="eastAsia" w:eastAsia="黑体"/>
        </w:rPr>
      </w:pPr>
    </w:p>
    <w:p w14:paraId="3E6B80DF">
      <w:pPr>
        <w:rPr>
          <w:rFonts w:hint="eastAsia" w:eastAsia="黑体"/>
        </w:rPr>
      </w:pPr>
    </w:p>
    <w:p w14:paraId="4F8F3A54">
      <w:pPr>
        <w:rPr>
          <w:rFonts w:hint="eastAsia" w:eastAsia="黑体"/>
        </w:rPr>
      </w:pPr>
    </w:p>
    <w:p w14:paraId="02A4E6B1">
      <w:pPr>
        <w:rPr>
          <w:rFonts w:hint="eastAsia" w:eastAsia="黑体"/>
        </w:rPr>
      </w:pPr>
    </w:p>
    <w:p w14:paraId="69C6A0C6">
      <w:pPr>
        <w:rPr>
          <w:rFonts w:hint="eastAsia" w:eastAsia="黑体"/>
        </w:rPr>
      </w:pPr>
    </w:p>
    <w:p w14:paraId="28DA9A20">
      <w:pPr>
        <w:rPr>
          <w:rFonts w:hint="eastAsia" w:eastAsia="黑体"/>
        </w:rPr>
      </w:pPr>
    </w:p>
    <w:p w14:paraId="1585372C">
      <w:pPr>
        <w:jc w:val="center"/>
        <w:rPr>
          <w:rFonts w:hint="eastAsia" w:ascii="Times New Roman" w:hAnsi="Times New Roman" w:eastAsia="黑体"/>
          <w:sz w:val="30"/>
          <w:szCs w:val="20"/>
          <w:lang w:eastAsia="zh-CN"/>
        </w:rPr>
      </w:pPr>
    </w:p>
    <w:p w14:paraId="56A94EA4">
      <w:pPr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河南</w:t>
      </w:r>
      <w:r>
        <w:rPr>
          <w:rFonts w:hint="eastAsia" w:ascii="Times New Roman" w:hAnsi="Times New Roman" w:eastAsia="黑体"/>
          <w:sz w:val="32"/>
          <w:szCs w:val="32"/>
        </w:rPr>
        <w:t>省文化和旅游厅</w:t>
      </w:r>
    </w:p>
    <w:p w14:paraId="010D1EB6">
      <w:pPr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月</w:t>
      </w:r>
    </w:p>
    <w:p w14:paraId="1EECB85E">
      <w:pPr>
        <w:jc w:val="center"/>
        <w:rPr>
          <w:rFonts w:hint="eastAsia" w:eastAsia="黑体"/>
        </w:rPr>
      </w:pPr>
    </w:p>
    <w:p w14:paraId="511E157A">
      <w:pPr>
        <w:jc w:val="center"/>
        <w:rPr>
          <w:rFonts w:hint="eastAsia" w:eastAsia="黑体"/>
        </w:rPr>
      </w:pPr>
    </w:p>
    <w:p w14:paraId="7A41F296">
      <w:pPr>
        <w:jc w:val="center"/>
        <w:rPr>
          <w:rFonts w:hint="eastAsia" w:eastAsia="黑体"/>
        </w:rPr>
      </w:pPr>
    </w:p>
    <w:p w14:paraId="518E467B">
      <w:pPr>
        <w:jc w:val="center"/>
        <w:rPr>
          <w:rFonts w:hint="eastAsia" w:eastAsia="黑体"/>
        </w:rPr>
      </w:pPr>
    </w:p>
    <w:p w14:paraId="0F5AC6D4">
      <w:pPr>
        <w:jc w:val="center"/>
        <w:rPr>
          <w:rFonts w:hint="eastAsia" w:eastAsia="黑体"/>
        </w:rPr>
      </w:pPr>
    </w:p>
    <w:p w14:paraId="086CE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申报承诺：</w:t>
      </w:r>
    </w:p>
    <w:p w14:paraId="7BD7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我承诺对本人填写的各项内容的真实性负责，保证没有知识产权争议。如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经评选结项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省文化和旅游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对本课题研究成果享有使用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权。</w:t>
      </w:r>
    </w:p>
    <w:p w14:paraId="7D28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BF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0F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86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申报者（签章）：</w:t>
      </w:r>
    </w:p>
    <w:p w14:paraId="3755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E8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642F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hint="default" w:ascii="Times New Roman" w:hAnsi="Times New Roman" w:eastAsia="仿宋_GB2312" w:cs="Times New Roman"/>
          <w:sz w:val="30"/>
        </w:rPr>
      </w:pPr>
    </w:p>
    <w:p w14:paraId="1430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3942D92">
      <w:pPr>
        <w:spacing w:line="440" w:lineRule="exact"/>
        <w:jc w:val="center"/>
        <w:rPr>
          <w:rFonts w:hint="default" w:ascii="Times New Roman" w:hAnsi="Times New Roman" w:eastAsia="楷体_GB2312" w:cs="Times New Roman"/>
          <w:sz w:val="36"/>
        </w:rPr>
      </w:pPr>
    </w:p>
    <w:p w14:paraId="7AD20F3D">
      <w:pPr>
        <w:spacing w:line="44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填表说明</w:t>
      </w:r>
    </w:p>
    <w:p w14:paraId="0803F948">
      <w:pPr>
        <w:spacing w:line="440" w:lineRule="exact"/>
        <w:rPr>
          <w:rFonts w:hint="default" w:ascii="Times New Roman" w:hAnsi="Times New Roman" w:eastAsia="楷体_GB2312" w:cs="Times New Roman"/>
          <w:sz w:val="36"/>
        </w:rPr>
      </w:pPr>
    </w:p>
    <w:p w14:paraId="0214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一、填写前请先认真阅读项目申报的有关通知，认真如实填写，不漏填、错填。由于填写不当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所引起的不利于申请人的后果，责任自负。</w:t>
      </w:r>
    </w:p>
    <w:p w14:paraId="0B92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、本表须经项目负责人所在单位审核，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所在单位负责人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签署明确意见，加盖公章后方可上报。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申报材料由各单位科研部门打包后统一报送，个人申报提供身份证明和工作单位证明材料。</w:t>
      </w:r>
    </w:p>
    <w:p w14:paraId="76971301">
      <w:pPr>
        <w:jc w:val="center"/>
        <w:rPr>
          <w:rFonts w:hint="eastAsia" w:eastAsia="黑体"/>
        </w:rPr>
      </w:pPr>
    </w:p>
    <w:p w14:paraId="5D149618">
      <w:pPr>
        <w:jc w:val="center"/>
        <w:rPr>
          <w:rFonts w:hint="eastAsia" w:eastAsia="黑体"/>
        </w:rPr>
      </w:pPr>
    </w:p>
    <w:p w14:paraId="3E17BFFD">
      <w:pPr>
        <w:jc w:val="center"/>
        <w:rPr>
          <w:rFonts w:hint="eastAsia" w:eastAsia="黑体"/>
        </w:rPr>
      </w:pPr>
    </w:p>
    <w:p w14:paraId="052BC668">
      <w:pPr>
        <w:jc w:val="center"/>
        <w:rPr>
          <w:rFonts w:hint="eastAsia" w:eastAsia="黑体"/>
        </w:rPr>
      </w:pPr>
    </w:p>
    <w:p w14:paraId="3D3E6971">
      <w:pPr>
        <w:jc w:val="center"/>
        <w:rPr>
          <w:rFonts w:hint="eastAsia" w:eastAsia="黑体"/>
        </w:rPr>
      </w:pPr>
    </w:p>
    <w:p w14:paraId="085BCBA2">
      <w:pPr>
        <w:jc w:val="center"/>
        <w:rPr>
          <w:rFonts w:hint="eastAsia" w:eastAsia="黑体"/>
        </w:rPr>
      </w:pPr>
    </w:p>
    <w:p w14:paraId="3FF48DBB">
      <w:pPr>
        <w:jc w:val="center"/>
        <w:rPr>
          <w:rFonts w:hint="eastAsia" w:eastAsia="黑体"/>
        </w:rPr>
      </w:pPr>
    </w:p>
    <w:p w14:paraId="14382E50">
      <w:pPr>
        <w:jc w:val="center"/>
        <w:rPr>
          <w:rFonts w:hint="eastAsia" w:eastAsia="黑体"/>
        </w:rPr>
      </w:pPr>
    </w:p>
    <w:p w14:paraId="4C4DB7BE">
      <w:pPr>
        <w:jc w:val="center"/>
        <w:rPr>
          <w:rFonts w:hint="eastAsia" w:eastAsia="黑体"/>
        </w:rPr>
      </w:pPr>
    </w:p>
    <w:p w14:paraId="54193669">
      <w:pPr>
        <w:jc w:val="center"/>
        <w:rPr>
          <w:rFonts w:hint="eastAsia" w:eastAsia="黑体"/>
        </w:rPr>
      </w:pPr>
    </w:p>
    <w:p w14:paraId="746697DF">
      <w:pPr>
        <w:jc w:val="center"/>
        <w:rPr>
          <w:rFonts w:hint="eastAsia" w:eastAsia="黑体"/>
        </w:rPr>
      </w:pPr>
    </w:p>
    <w:p w14:paraId="45072DEA">
      <w:pPr>
        <w:jc w:val="center"/>
        <w:rPr>
          <w:rFonts w:hint="eastAsia" w:eastAsia="黑体"/>
        </w:rPr>
      </w:pPr>
    </w:p>
    <w:p w14:paraId="7DA3CDA7">
      <w:pPr>
        <w:jc w:val="center"/>
        <w:rPr>
          <w:rFonts w:hint="eastAsia" w:eastAsia="黑体"/>
        </w:rPr>
      </w:pPr>
    </w:p>
    <w:p w14:paraId="257B88C5">
      <w:pPr>
        <w:jc w:val="center"/>
        <w:rPr>
          <w:rFonts w:hint="eastAsia" w:eastAsia="黑体"/>
        </w:rPr>
      </w:pPr>
    </w:p>
    <w:p w14:paraId="2FBF64A9">
      <w:pPr>
        <w:jc w:val="center"/>
        <w:rPr>
          <w:rFonts w:hint="eastAsia" w:eastAsia="黑体"/>
        </w:rPr>
      </w:pPr>
    </w:p>
    <w:p w14:paraId="45B4120E">
      <w:pPr>
        <w:jc w:val="center"/>
        <w:rPr>
          <w:rFonts w:hint="eastAsia" w:eastAsia="黑体"/>
        </w:rPr>
      </w:pPr>
    </w:p>
    <w:p w14:paraId="00100ED5">
      <w:pPr>
        <w:jc w:val="center"/>
        <w:rPr>
          <w:rFonts w:hint="eastAsia" w:eastAsia="黑体"/>
        </w:rPr>
      </w:pPr>
    </w:p>
    <w:p w14:paraId="24083C33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4B35AB0F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7ABFD50A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2BB4DEFB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7DBD2167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54B11D4C">
      <w:pPr>
        <w:spacing w:line="440" w:lineRule="exact"/>
        <w:jc w:val="center"/>
        <w:rPr>
          <w:rFonts w:hint="default" w:ascii="方正楷体_GBK" w:hAnsi="方正楷体_GBK" w:eastAsia="方正楷体_GBK" w:cs="方正楷体_GBK"/>
          <w:sz w:val="32"/>
          <w:szCs w:val="32"/>
        </w:rPr>
      </w:pPr>
    </w:p>
    <w:p w14:paraId="1DF1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注意事项</w:t>
      </w:r>
    </w:p>
    <w:p w14:paraId="3D34FB84">
      <w:pPr>
        <w:spacing w:line="440" w:lineRule="exact"/>
        <w:jc w:val="center"/>
        <w:rPr>
          <w:rFonts w:hint="default" w:ascii="Times New Roman" w:hAnsi="Times New Roman" w:eastAsia="黑体" w:cs="Times New Roman"/>
        </w:rPr>
      </w:pPr>
    </w:p>
    <w:p w14:paraId="56DB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cs="Times New Roman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一、有选择项的栏目，“担任导师”填写代码，其他项不填代码。担任导师：A.博士生导师：B.硕士生导师。</w:t>
      </w:r>
    </w:p>
    <w:p w14:paraId="4A47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工作单位：按单位和部门公章填写全称。如“××艺术研究院（所）”不能填成“艺研院（所）”；“××××大学（学院）”不能填成“×大（院）”等等。</w:t>
      </w:r>
    </w:p>
    <w:p w14:paraId="046D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通讯地址：包括街（路）名和门牌号，不能以单位名称代替通讯地址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必须填写邮政编码。联系电话：请注明所在地电话的区号、座机号，为便于联系请同时提供手机号码。</w:t>
      </w:r>
    </w:p>
    <w:p w14:paraId="01BCA0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主要参加者：必须真正参加本项目的研究工作，不含项目负责人，总数不超过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人。不包括科研管理、财务管理、后勤服务等人员。主要参加者信息资料必须由本人亲笔签名以示负责。</w:t>
      </w:r>
    </w:p>
    <w:p w14:paraId="78EE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D85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97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5C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EF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A7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0E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F1471">
      <w:pPr>
        <w:jc w:val="center"/>
        <w:rPr>
          <w:rFonts w:hint="eastAsia" w:eastAsia="黑体"/>
        </w:rPr>
      </w:pPr>
    </w:p>
    <w:tbl>
      <w:tblPr>
        <w:tblStyle w:val="3"/>
        <w:tblW w:w="8559" w:type="dxa"/>
        <w:tblInd w:w="-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1"/>
        <w:gridCol w:w="768"/>
        <w:gridCol w:w="78"/>
        <w:gridCol w:w="136"/>
        <w:gridCol w:w="509"/>
        <w:gridCol w:w="667"/>
        <w:gridCol w:w="434"/>
        <w:gridCol w:w="570"/>
        <w:gridCol w:w="473"/>
        <w:gridCol w:w="96"/>
        <w:gridCol w:w="609"/>
        <w:gridCol w:w="576"/>
        <w:gridCol w:w="102"/>
        <w:gridCol w:w="119"/>
        <w:gridCol w:w="1033"/>
        <w:gridCol w:w="679"/>
        <w:gridCol w:w="1078"/>
        <w:gridCol w:w="178"/>
      </w:tblGrid>
      <w:tr w14:paraId="6BC30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945" w:type="dxa"/>
            <w:gridSpan w:val="6"/>
            <w:noWrap w:val="0"/>
            <w:vAlign w:val="center"/>
          </w:tcPr>
          <w:p w14:paraId="397CCA22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</w:rPr>
              <w:t>名称</w:t>
            </w:r>
          </w:p>
        </w:tc>
        <w:tc>
          <w:tcPr>
            <w:tcW w:w="661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DE30E24">
            <w:pPr>
              <w:spacing w:line="276" w:lineRule="auto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F88E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00" w:type="dxa"/>
            <w:gridSpan w:val="4"/>
            <w:noWrap w:val="0"/>
            <w:vAlign w:val="center"/>
          </w:tcPr>
          <w:p w14:paraId="0C52F2B2">
            <w:pPr>
              <w:spacing w:line="276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 w14:paraId="677D3D17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413C6C77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473" w:type="dxa"/>
            <w:noWrap w:val="0"/>
            <w:vAlign w:val="center"/>
          </w:tcPr>
          <w:p w14:paraId="7E28BE74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2903DFEA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678" w:type="dxa"/>
            <w:gridSpan w:val="2"/>
            <w:noWrap w:val="0"/>
            <w:vAlign w:val="center"/>
          </w:tcPr>
          <w:p w14:paraId="74025137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2FE17B45"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2B33CBA"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月  日</w:t>
            </w:r>
          </w:p>
        </w:tc>
      </w:tr>
      <w:tr w14:paraId="3943F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00" w:type="dxa"/>
            <w:gridSpan w:val="4"/>
            <w:noWrap w:val="0"/>
            <w:vAlign w:val="center"/>
          </w:tcPr>
          <w:p w14:paraId="269CB8CC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312" w:type="dxa"/>
            <w:gridSpan w:val="3"/>
            <w:noWrap w:val="0"/>
            <w:vAlign w:val="top"/>
          </w:tcPr>
          <w:p w14:paraId="2885982A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081224A3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  <w:p w14:paraId="556E50C4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1856" w:type="dxa"/>
            <w:gridSpan w:val="5"/>
            <w:noWrap w:val="0"/>
            <w:vAlign w:val="top"/>
          </w:tcPr>
          <w:p w14:paraId="392CFB36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388E691C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35" w:type="dxa"/>
            <w:gridSpan w:val="3"/>
            <w:noWrap w:val="0"/>
            <w:vAlign w:val="top"/>
          </w:tcPr>
          <w:p w14:paraId="2DEB5220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5445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00" w:type="dxa"/>
            <w:gridSpan w:val="4"/>
            <w:noWrap w:val="0"/>
            <w:vAlign w:val="center"/>
          </w:tcPr>
          <w:p w14:paraId="6617CD97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312" w:type="dxa"/>
            <w:gridSpan w:val="3"/>
            <w:noWrap w:val="0"/>
            <w:vAlign w:val="top"/>
          </w:tcPr>
          <w:p w14:paraId="56A47A14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3C864C7C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</w:t>
            </w:r>
          </w:p>
          <w:p w14:paraId="6C1F7DC2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856" w:type="dxa"/>
            <w:gridSpan w:val="5"/>
            <w:noWrap w:val="0"/>
            <w:vAlign w:val="top"/>
          </w:tcPr>
          <w:p w14:paraId="1DB35982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42E4AF33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担任导师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4C325E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B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</w:p>
        </w:tc>
      </w:tr>
      <w:tr w14:paraId="3E1AB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300" w:type="dxa"/>
            <w:gridSpan w:val="4"/>
            <w:noWrap w:val="0"/>
            <w:vAlign w:val="center"/>
          </w:tcPr>
          <w:p w14:paraId="54764079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课题所属方向</w:t>
            </w:r>
          </w:p>
        </w:tc>
        <w:tc>
          <w:tcPr>
            <w:tcW w:w="7259" w:type="dxa"/>
            <w:gridSpan w:val="15"/>
            <w:noWrap w:val="0"/>
            <w:vAlign w:val="center"/>
          </w:tcPr>
          <w:p w14:paraId="2E98D8EF">
            <w:pPr>
              <w:spacing w:line="276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重大理论研究类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政策法规研究类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</w:p>
          <w:p w14:paraId="094000F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发展对策研究类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经验做法研究类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□</w:t>
            </w:r>
          </w:p>
        </w:tc>
      </w:tr>
      <w:tr w14:paraId="1AD0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945" w:type="dxa"/>
            <w:gridSpan w:val="6"/>
            <w:noWrap w:val="0"/>
            <w:vAlign w:val="center"/>
          </w:tcPr>
          <w:p w14:paraId="210E22CB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6614" w:type="dxa"/>
            <w:gridSpan w:val="13"/>
            <w:noWrap w:val="0"/>
            <w:vAlign w:val="top"/>
          </w:tcPr>
          <w:p w14:paraId="5CB3692C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28EE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945" w:type="dxa"/>
            <w:gridSpan w:val="6"/>
            <w:noWrap w:val="0"/>
            <w:vAlign w:val="center"/>
          </w:tcPr>
          <w:p w14:paraId="12FEB239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单位科研管理部门</w:t>
            </w:r>
          </w:p>
        </w:tc>
        <w:tc>
          <w:tcPr>
            <w:tcW w:w="2849" w:type="dxa"/>
            <w:gridSpan w:val="6"/>
            <w:noWrap w:val="0"/>
            <w:vAlign w:val="center"/>
          </w:tcPr>
          <w:p w14:paraId="7879D838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7" w:type="dxa"/>
            <w:gridSpan w:val="3"/>
            <w:noWrap w:val="0"/>
            <w:vAlign w:val="center"/>
          </w:tcPr>
          <w:p w14:paraId="3D51130A">
            <w:pPr>
              <w:spacing w:line="240" w:lineRule="auto"/>
              <w:jc w:val="left"/>
              <w:rPr>
                <w:rFonts w:hint="default" w:ascii="Times New Roman" w:hAnsi="Times New Roman" w:cs="Times New Roman"/>
                <w:kern w:val="2"/>
                <w:sz w:val="21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cs="Times New Roman"/>
                <w:kern w:val="2"/>
                <w:sz w:val="21"/>
                <w:lang w:val="en" w:eastAsia="zh-CN" w:bidi="ar-SA"/>
              </w:rPr>
              <w:t>联系电话</w:t>
            </w:r>
          </w:p>
        </w:tc>
        <w:tc>
          <w:tcPr>
            <w:tcW w:w="2968" w:type="dxa"/>
            <w:gridSpan w:val="4"/>
            <w:noWrap w:val="0"/>
            <w:vAlign w:val="center"/>
          </w:tcPr>
          <w:p w14:paraId="18E89F5A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59B6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945" w:type="dxa"/>
            <w:gridSpan w:val="6"/>
            <w:noWrap w:val="0"/>
            <w:vAlign w:val="center"/>
          </w:tcPr>
          <w:p w14:paraId="67FC9152"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6614" w:type="dxa"/>
            <w:gridSpan w:val="13"/>
            <w:noWrap w:val="0"/>
            <w:vAlign w:val="center"/>
          </w:tcPr>
          <w:p w14:paraId="79E73A16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</w:tr>
      <w:tr w14:paraId="2B8BE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443" w:type="dxa"/>
            <w:vMerge w:val="restart"/>
            <w:noWrap w:val="0"/>
            <w:vAlign w:val="center"/>
          </w:tcPr>
          <w:p w14:paraId="2C8B535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</w:t>
            </w:r>
          </w:p>
          <w:p w14:paraId="4562F77F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 w14:paraId="4AFE851E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</w:t>
            </w:r>
          </w:p>
          <w:p w14:paraId="2A2FF4AB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加</w:t>
            </w:r>
          </w:p>
          <w:p w14:paraId="140DA51D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者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 w14:paraId="72DFE293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509" w:type="dxa"/>
            <w:noWrap w:val="0"/>
            <w:vAlign w:val="center"/>
          </w:tcPr>
          <w:p w14:paraId="5190D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2166BCB4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职务/职称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6D2E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学历/</w:t>
            </w:r>
          </w:p>
          <w:p w14:paraId="30BEB1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4045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C0B8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2429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</w:t>
            </w:r>
          </w:p>
        </w:tc>
      </w:tr>
      <w:tr w14:paraId="61D0B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43" w:type="dxa"/>
            <w:vMerge w:val="continue"/>
            <w:noWrap w:val="0"/>
            <w:vAlign w:val="top"/>
          </w:tcPr>
          <w:p w14:paraId="531D5E13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7CDA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52BA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884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4F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EE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28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99F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1FB5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43" w:type="dxa"/>
            <w:vMerge w:val="continue"/>
            <w:noWrap w:val="0"/>
            <w:vAlign w:val="top"/>
          </w:tcPr>
          <w:p w14:paraId="277F2EA5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77CE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6CA3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47F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77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26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EA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FDF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967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43" w:type="dxa"/>
            <w:vMerge w:val="continue"/>
            <w:noWrap w:val="0"/>
            <w:vAlign w:val="top"/>
          </w:tcPr>
          <w:p w14:paraId="65B6FA98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2DF4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5539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B4A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F4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AE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10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156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7BBF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443" w:type="dxa"/>
            <w:vMerge w:val="continue"/>
            <w:noWrap w:val="0"/>
            <w:vAlign w:val="top"/>
          </w:tcPr>
          <w:p w14:paraId="116AFFE1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06F6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599B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0B6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6A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61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DC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64B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1453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443" w:type="dxa"/>
            <w:vMerge w:val="continue"/>
            <w:noWrap w:val="0"/>
            <w:vAlign w:val="top"/>
          </w:tcPr>
          <w:p w14:paraId="6AE9C2F8">
            <w:pPr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068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single" w:color="auto" w:sz="4" w:space="0"/>
            </w:tcBorders>
            <w:noWrap w:val="0"/>
            <w:vAlign w:val="top"/>
          </w:tcPr>
          <w:p w14:paraId="4812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903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8D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81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34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221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EEC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4141" w:hRule="atLeast"/>
        </w:trPr>
        <w:tc>
          <w:tcPr>
            <w:tcW w:w="454" w:type="dxa"/>
            <w:gridSpan w:val="2"/>
            <w:noWrap w:val="0"/>
            <w:vAlign w:val="center"/>
          </w:tcPr>
          <w:p w14:paraId="7C9E8B79">
            <w:pPr>
              <w:spacing w:line="360" w:lineRule="exact"/>
              <w:jc w:val="center"/>
              <w:rPr>
                <w:rFonts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计划进度和</w:t>
            </w:r>
          </w:p>
          <w:p w14:paraId="147F9845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阶</w:t>
            </w:r>
          </w:p>
          <w:p w14:paraId="3661FF42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段</w:t>
            </w:r>
          </w:p>
          <w:p w14:paraId="2F6A844D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性</w:t>
            </w:r>
          </w:p>
          <w:p w14:paraId="416C6A09">
            <w:pPr>
              <w:spacing w:line="360" w:lineRule="exact"/>
              <w:jc w:val="center"/>
              <w:rPr>
                <w:rFonts w:hint="eastAsia" w:eastAsia="黑体"/>
                <w:szCs w:val="30"/>
              </w:rPr>
            </w:pPr>
            <w:r>
              <w:rPr>
                <w:rFonts w:hint="eastAsia" w:eastAsia="黑体"/>
                <w:szCs w:val="30"/>
              </w:rPr>
              <w:t>目</w:t>
            </w:r>
          </w:p>
          <w:p w14:paraId="37235758">
            <w:pPr>
              <w:spacing w:line="36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Cs w:val="30"/>
              </w:rPr>
              <w:t>标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 w14:paraId="7A9A6858">
            <w:pPr>
              <w:jc w:val="center"/>
              <w:rPr>
                <w:rFonts w:hint="eastAsia" w:eastAsia="宋体"/>
                <w:sz w:val="24"/>
              </w:rPr>
            </w:pPr>
          </w:p>
          <w:p w14:paraId="1148D46A">
            <w:pPr>
              <w:jc w:val="center"/>
              <w:rPr>
                <w:rFonts w:hint="eastAsia" w:eastAsia="宋体"/>
                <w:sz w:val="24"/>
              </w:rPr>
            </w:pPr>
          </w:p>
          <w:p w14:paraId="3C402D63">
            <w:pPr>
              <w:jc w:val="center"/>
              <w:rPr>
                <w:rFonts w:hint="eastAsia" w:eastAsia="宋体"/>
                <w:sz w:val="24"/>
              </w:rPr>
            </w:pPr>
          </w:p>
          <w:p w14:paraId="3C742EE8">
            <w:pPr>
              <w:jc w:val="center"/>
              <w:rPr>
                <w:rFonts w:hint="eastAsia" w:eastAsia="宋体"/>
                <w:sz w:val="24"/>
              </w:rPr>
            </w:pPr>
          </w:p>
          <w:p w14:paraId="1EDD2AEB">
            <w:pPr>
              <w:jc w:val="center"/>
              <w:rPr>
                <w:rFonts w:hint="eastAsia" w:eastAsia="宋体"/>
                <w:sz w:val="24"/>
              </w:rPr>
            </w:pPr>
          </w:p>
          <w:p w14:paraId="3EFA113D">
            <w:pPr>
              <w:jc w:val="center"/>
              <w:rPr>
                <w:rFonts w:hint="eastAsia" w:eastAsia="宋体"/>
                <w:sz w:val="24"/>
              </w:rPr>
            </w:pPr>
          </w:p>
          <w:p w14:paraId="56C4C82B">
            <w:pPr>
              <w:jc w:val="center"/>
              <w:rPr>
                <w:rFonts w:hint="eastAsia" w:eastAsia="宋体"/>
                <w:sz w:val="24"/>
              </w:rPr>
            </w:pPr>
          </w:p>
          <w:p w14:paraId="480E71EB">
            <w:pPr>
              <w:jc w:val="center"/>
              <w:rPr>
                <w:rFonts w:hint="eastAsia" w:eastAsia="宋体"/>
                <w:sz w:val="24"/>
              </w:rPr>
            </w:pPr>
          </w:p>
          <w:p w14:paraId="4E47F218">
            <w:pPr>
              <w:jc w:val="center"/>
              <w:rPr>
                <w:rFonts w:hint="eastAsia" w:eastAsia="宋体"/>
                <w:sz w:val="24"/>
              </w:rPr>
            </w:pPr>
          </w:p>
          <w:p w14:paraId="1D69DD23">
            <w:pPr>
              <w:jc w:val="center"/>
              <w:rPr>
                <w:rFonts w:hint="eastAsia" w:eastAsia="宋体"/>
                <w:sz w:val="24"/>
              </w:rPr>
            </w:pPr>
          </w:p>
          <w:p w14:paraId="08C6A41B">
            <w:pPr>
              <w:jc w:val="center"/>
              <w:rPr>
                <w:rFonts w:hint="eastAsia" w:eastAsia="宋体"/>
                <w:sz w:val="24"/>
              </w:rPr>
            </w:pPr>
          </w:p>
          <w:p w14:paraId="35497011">
            <w:pPr>
              <w:jc w:val="center"/>
              <w:rPr>
                <w:rFonts w:hint="eastAsia" w:eastAsia="宋体"/>
                <w:sz w:val="24"/>
              </w:rPr>
            </w:pPr>
          </w:p>
          <w:p w14:paraId="04F3F565"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 w14:paraId="3809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2549" w:hRule="atLeast"/>
        </w:trPr>
        <w:tc>
          <w:tcPr>
            <w:tcW w:w="8381" w:type="dxa"/>
            <w:gridSpan w:val="18"/>
            <w:noWrap w:val="0"/>
            <w:vAlign w:val="center"/>
          </w:tcPr>
          <w:p w14:paraId="69DD5AE8">
            <w:pPr>
              <w:ind w:firstLine="643" w:firstLineChars="200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</w:rPr>
              <w:t>课题论证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本课题研究的主要思想、主要观点、主要内容、主要方法，拟解决的关键问题及预期达到的最终目标；重点和难点分析；现状、发展趋势；理论意义和实际意义（不超过2500字）</w:t>
            </w:r>
          </w:p>
        </w:tc>
      </w:tr>
      <w:tr w14:paraId="200F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7172" w:hRule="atLeast"/>
        </w:trPr>
        <w:tc>
          <w:tcPr>
            <w:tcW w:w="8381" w:type="dxa"/>
            <w:gridSpan w:val="18"/>
            <w:noWrap w:val="0"/>
            <w:vAlign w:val="top"/>
          </w:tcPr>
          <w:p w14:paraId="4DFA4762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  <w:t>论证活页</w:t>
            </w:r>
          </w:p>
        </w:tc>
      </w:tr>
      <w:tr w14:paraId="2E79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13639" w:hRule="atLeast"/>
        </w:trPr>
        <w:tc>
          <w:tcPr>
            <w:tcW w:w="8381" w:type="dxa"/>
            <w:gridSpan w:val="18"/>
            <w:noWrap w:val="0"/>
            <w:vAlign w:val="top"/>
          </w:tcPr>
          <w:p w14:paraId="5493941C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 w14:paraId="2AE4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3818" w:hRule="atLeast"/>
        </w:trPr>
        <w:tc>
          <w:tcPr>
            <w:tcW w:w="1222" w:type="dxa"/>
            <w:gridSpan w:val="3"/>
            <w:noWrap w:val="0"/>
            <w:vAlign w:val="center"/>
          </w:tcPr>
          <w:p w14:paraId="53E28909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推荐意见</w:t>
            </w:r>
          </w:p>
        </w:tc>
        <w:tc>
          <w:tcPr>
            <w:tcW w:w="7159" w:type="dxa"/>
            <w:gridSpan w:val="15"/>
            <w:noWrap w:val="0"/>
            <w:vAlign w:val="bottom"/>
          </w:tcPr>
          <w:p w14:paraId="35CAAC33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295F953F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单位负责人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签名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：</w:t>
            </w:r>
          </w:p>
          <w:p w14:paraId="13CA5EAA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68B93D92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单位（公章）</w:t>
            </w:r>
          </w:p>
          <w:p w14:paraId="0B314B3E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</w:t>
            </w:r>
          </w:p>
          <w:p w14:paraId="61547D00">
            <w:pPr>
              <w:ind w:firstLine="3840" w:firstLineChars="12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   月   日</w:t>
            </w:r>
          </w:p>
        </w:tc>
      </w:tr>
      <w:tr w14:paraId="7209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" w:type="dxa"/>
          <w:trHeight w:val="5869" w:hRule="atLeast"/>
        </w:trPr>
        <w:tc>
          <w:tcPr>
            <w:tcW w:w="1222" w:type="dxa"/>
            <w:gridSpan w:val="3"/>
            <w:noWrap w:val="0"/>
            <w:vAlign w:val="center"/>
          </w:tcPr>
          <w:p w14:paraId="192227B8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河南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省文化和旅游厅管理部门意见</w:t>
            </w:r>
          </w:p>
        </w:tc>
        <w:tc>
          <w:tcPr>
            <w:tcW w:w="7159" w:type="dxa"/>
            <w:gridSpan w:val="15"/>
            <w:noWrap w:val="0"/>
            <w:vAlign w:val="top"/>
          </w:tcPr>
          <w:p w14:paraId="5F870F45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60CC6B00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33241DD4">
            <w:pP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负责人签名：</w:t>
            </w:r>
          </w:p>
          <w:p w14:paraId="1E3797B2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26DDFB9F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1B88AFFB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 </w:t>
            </w:r>
          </w:p>
          <w:p w14:paraId="75F1C022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        </w:t>
            </w:r>
          </w:p>
          <w:p w14:paraId="6D2E8080"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61582089">
            <w:pPr>
              <w:ind w:firstLine="4480" w:firstLineChars="14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年   月   日</w:t>
            </w:r>
          </w:p>
        </w:tc>
      </w:tr>
    </w:tbl>
    <w:p w14:paraId="6590F6D9">
      <w:pPr>
        <w:widowControl/>
        <w:spacing w:line="520" w:lineRule="exact"/>
        <w:jc w:val="left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764D0F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2C60D-DD0B-42C4-B680-B9C49F3EBB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24287B-172B-496B-BE49-FE006AA2398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B65047C2-92D5-47DE-86B9-1CFF185213C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AEDC084-0108-48D1-BF60-B62E3E08AB3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906ED78B-1C92-4890-9450-0DCA1FAA2F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C9028BE8-4ADA-47DB-A5DD-C882DA0077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301C1C24-CE8E-4168-B663-802F50C9BE8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109F550F-7752-4C6A-998A-A377FE630E5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1638E"/>
    <w:rsid w:val="240772AA"/>
    <w:rsid w:val="48A1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2026-03-12T08:36:00Z</dcterms:created>
  <dc:creator>杨朔</dc:creator>
  <cp:lastModifiedBy>杨朔</cp:lastModifiedBy>
  <dcterms:modified xsi:type="dcterms:W3CDTF">2026-03-12T08:38:11Z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74253EE3123E4BEC9F7BE8C3CBC4D44B_11</vt:lpwstr>
  </property>
  <property fmtid="{D5CDD505-2E9C-101B-9397-08002B2CF9AE}" pid="4" name="KSOTemplateDocerSaveRecord">
    <vt:lpwstr>eyJoZGlkIjoiZjhlMzZiZTdlYTlhMWQwNzlhNzJiY2YyMzdjZWVlMzEiLCJ1c2VySWQiOiIzMDEwMTMxMjIifQ==</vt:lpwstr>
  </property>
</Properties>
</file>